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Grammar: Types/Categories of Verb</w:t>
      </w:r>
    </w:p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action</w:t>
        <w:tab/>
        <w:tab/>
        <w:tab/>
        <w:tab/>
        <w:t>to go, to talk, to run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stative</w:t>
        <w:tab/>
        <w:tab/>
        <w:tab/>
        <w:tab/>
        <w:t>to be, to have, to belong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principal/main</w:t>
        <w:tab/>
        <w:tab/>
        <w:t>to go, to be to see, to watch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modal</w:t>
        <w:tab/>
        <w:tab/>
        <w:tab/>
        <w:tab/>
        <w:t>can, must, should, need to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auxiliary</w:t>
        <w:tab/>
        <w:tab/>
        <w:tab/>
        <w:t>do, don’t, has, hasn’t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transitive</w:t>
        <w:tab/>
        <w:tab/>
        <w:tab/>
        <w:t>to like, to watch, to give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non-transitive</w:t>
        <w:tab/>
        <w:tab/>
        <w:t>to run, to relax, to walk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>
          <w:rFonts w:cs="Arial" w:ascii="Arial" w:hAnsi="Arial"/>
          <w:sz w:val="24"/>
          <w:szCs w:val="24"/>
        </w:rPr>
        <w:t xml:space="preserve">ergative </w:t>
      </w:r>
      <w:r>
        <w:rPr>
          <w:rFonts w:cs="Arial" w:ascii="Arial" w:hAnsi="Arial"/>
          <w:i/>
          <w:iCs/>
          <w:sz w:val="24"/>
          <w:szCs w:val="24"/>
        </w:rPr>
        <w:t>(trans/non-trans)</w:t>
      </w:r>
      <w:r>
        <w:rPr>
          <w:rFonts w:cs="Arial" w:ascii="Arial" w:hAnsi="Arial"/>
          <w:sz w:val="24"/>
          <w:szCs w:val="24"/>
        </w:rPr>
        <w:tab/>
        <w:t>to fly, to read, to see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volitional</w:t>
        <w:tab/>
        <w:tab/>
        <w:tab/>
        <w:t>to listen, to look</w:t>
      </w:r>
    </w:p>
    <w:p>
      <w:pPr>
        <w:pStyle w:val="Normal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(the speaker suggests, urges, or initiates an act)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non-volitional</w:t>
        <w:tab/>
        <w:tab/>
        <w:t>to fall, to hear</w:t>
      </w:r>
    </w:p>
    <w:p>
      <w:pPr>
        <w:pStyle w:val="Normal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(the outcome of the action is not under the control of the subject)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sense</w:t>
        <w:tab/>
        <w:tab/>
        <w:tab/>
        <w:tab/>
        <w:t>to see, to hear, to taste, to touch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emotional</w:t>
        <w:tab/>
        <w:tab/>
        <w:tab/>
        <w:t>to like, to love, to hate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LibreOffice/7.6.4.1$Linux_X86_64 LibreOffice_project/e19e193f88cd6c0525a17fb7a176ed8e6a3e2aa1</Application>
  <AppVersion>15.0000</AppVersion>
  <Pages>1</Pages>
  <Words>120</Words>
  <Characters>510</Characters>
  <CharactersWithSpaces>626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2020-05-03T20:32:56Z</dcterms:created>
  <dc:creator/>
  <dc:description/>
  <dc:language>en-GB</dc:language>
  <cp:lastModifiedBy/>
  <dcterms:modified xsi:type="dcterms:W3CDTF">2024-02-26T21:56:07Z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